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A0D8536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D1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4E19B9F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D1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Хомиджон Хошимджонович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748048F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B2BAA">
        <w:rPr>
          <w:rFonts w:ascii="Times New Roman" w:hAnsi="Times New Roman"/>
          <w:b/>
          <w:sz w:val="24"/>
          <w:szCs w:val="24"/>
          <w:lang w:eastAsia="ru-RU"/>
        </w:rPr>
        <w:t>р</w:t>
      </w:r>
      <w:bookmarkStart w:id="5" w:name="_GoBack"/>
      <w:bookmarkEnd w:id="5"/>
      <w:r w:rsidR="009B2BAA" w:rsidRPr="009B2BAA">
        <w:rPr>
          <w:rFonts w:ascii="Times New Roman" w:hAnsi="Times New Roman"/>
          <w:b/>
          <w:sz w:val="24"/>
          <w:szCs w:val="24"/>
          <w:lang w:eastAsia="ru-RU"/>
        </w:rPr>
        <w:t>емонт гидротурбин и гидромеханического оборудования станции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8367AF1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20223" w:rsidRPr="0042022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шесть миллионов семьсот шестьдесят четыре тысячи семьсот семьдесят сомони, 91 дирам</w:t>
      </w:r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42022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6 764 770,91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050C0B5C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420223">
        <w:rPr>
          <w:rFonts w:ascii="Times New Roman" w:hAnsi="Times New Roman"/>
          <w:b/>
          <w:bCs/>
          <w:sz w:val="24"/>
          <w:szCs w:val="24"/>
          <w:lang w:val="tg-Cyrl-TJ" w:eastAsia="ru-RU"/>
        </w:rPr>
        <w:t>один миллион триста пятьдесят две тысячи девятьсот пятьдесят четыре сомони, 18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420223">
        <w:rPr>
          <w:rFonts w:ascii="Times New Roman" w:hAnsi="Times New Roman"/>
          <w:b/>
          <w:bCs/>
          <w:sz w:val="24"/>
          <w:szCs w:val="24"/>
          <w:lang w:val="tg-Cyrl-TJ" w:eastAsia="ru-RU"/>
        </w:rPr>
        <w:t>1 352 954,18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90325D4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20223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8204CF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A315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BA33FF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5046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CA3155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79FAF6A0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CA315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99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40ECA-5D48-406F-9DBA-A41AC076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2024-01-08T09:32:00Z</cp:lastPrinted>
  <dcterms:created xsi:type="dcterms:W3CDTF">2023-12-25T07:38:00Z</dcterms:created>
  <dcterms:modified xsi:type="dcterms:W3CDTF">2024-01-09T07:11:00Z</dcterms:modified>
</cp:coreProperties>
</file>